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16C81" w14:textId="02F89D44" w:rsidR="00771A43" w:rsidRDefault="009068E0">
      <w:pPr>
        <w:widowControl w:val="0"/>
        <w:rPr>
          <w:rFonts w:ascii="Cambria" w:eastAsia="Cambria" w:hAnsi="Cambria" w:cs="Cambria"/>
          <w:b/>
          <w:sz w:val="24"/>
          <w:szCs w:val="24"/>
        </w:rPr>
      </w:pPr>
      <w:bookmarkStart w:id="0" w:name="_heading=h.30j0zll" w:colFirst="0" w:colLast="0"/>
      <w:bookmarkStart w:id="1" w:name="_GoBack"/>
      <w:bookmarkEnd w:id="0"/>
      <w:bookmarkEnd w:id="1"/>
      <w:r>
        <w:rPr>
          <w:noProof/>
        </w:rPr>
        <w:drawing>
          <wp:anchor distT="0" distB="0" distL="0" distR="0" simplePos="0" relativeHeight="251658240" behindDoc="1" locked="0" layoutInCell="1" hidden="0" allowOverlap="1" wp14:anchorId="53AFA7FF" wp14:editId="05354BED">
            <wp:simplePos x="0" y="0"/>
            <wp:positionH relativeFrom="column">
              <wp:posOffset>-189865</wp:posOffset>
            </wp:positionH>
            <wp:positionV relativeFrom="paragraph">
              <wp:posOffset>100330</wp:posOffset>
            </wp:positionV>
            <wp:extent cx="6523355" cy="113347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23355" cy="113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43C7C89" w14:textId="77777777" w:rsidR="00771A43" w:rsidRDefault="00771A43">
      <w:pPr>
        <w:widowControl w:val="0"/>
        <w:rPr>
          <w:rFonts w:ascii="Cambria" w:eastAsia="Cambria" w:hAnsi="Cambria" w:cs="Cambria"/>
          <w:b/>
          <w:sz w:val="24"/>
          <w:szCs w:val="24"/>
        </w:rPr>
      </w:pPr>
    </w:p>
    <w:p w14:paraId="2F826E49" w14:textId="77777777" w:rsidR="00771A43" w:rsidRDefault="00771A43">
      <w:pPr>
        <w:widowControl w:val="0"/>
        <w:rPr>
          <w:rFonts w:ascii="Cambria" w:eastAsia="Cambria" w:hAnsi="Cambria" w:cs="Cambria"/>
          <w:b/>
          <w:sz w:val="24"/>
          <w:szCs w:val="24"/>
        </w:rPr>
      </w:pPr>
    </w:p>
    <w:p w14:paraId="39CDAA2E" w14:textId="77777777" w:rsidR="00771A43" w:rsidRDefault="00771A43">
      <w:pPr>
        <w:widowControl w:val="0"/>
        <w:rPr>
          <w:rFonts w:ascii="Cambria" w:eastAsia="Cambria" w:hAnsi="Cambria" w:cs="Cambria"/>
          <w:b/>
          <w:sz w:val="24"/>
          <w:szCs w:val="24"/>
        </w:rPr>
      </w:pPr>
    </w:p>
    <w:p w14:paraId="22068160" w14:textId="77777777" w:rsidR="00771A43" w:rsidRDefault="00771A43">
      <w:pPr>
        <w:widowControl w:val="0"/>
        <w:rPr>
          <w:rFonts w:ascii="Cambria" w:eastAsia="Cambria" w:hAnsi="Cambria" w:cs="Cambria"/>
          <w:b/>
          <w:sz w:val="24"/>
          <w:szCs w:val="24"/>
        </w:rPr>
      </w:pPr>
    </w:p>
    <w:p w14:paraId="6E9E1178" w14:textId="77777777" w:rsidR="00771A43" w:rsidRDefault="00771A43">
      <w:pPr>
        <w:widowControl w:val="0"/>
        <w:jc w:val="center"/>
        <w:rPr>
          <w:b/>
          <w:sz w:val="24"/>
          <w:szCs w:val="24"/>
        </w:rPr>
      </w:pPr>
    </w:p>
    <w:p w14:paraId="617B755D" w14:textId="77777777" w:rsidR="009068E0" w:rsidRDefault="009068E0">
      <w:pPr>
        <w:widowControl w:val="0"/>
        <w:jc w:val="center"/>
        <w:rPr>
          <w:b/>
          <w:sz w:val="24"/>
          <w:szCs w:val="24"/>
        </w:rPr>
      </w:pPr>
    </w:p>
    <w:p w14:paraId="6C66BB5B" w14:textId="77777777" w:rsidR="009068E0" w:rsidRDefault="009068E0">
      <w:pPr>
        <w:widowControl w:val="0"/>
        <w:jc w:val="center"/>
        <w:rPr>
          <w:b/>
          <w:sz w:val="24"/>
          <w:szCs w:val="24"/>
        </w:rPr>
      </w:pPr>
    </w:p>
    <w:p w14:paraId="6237DFE1" w14:textId="77777777" w:rsidR="009068E0" w:rsidRDefault="009068E0">
      <w:pPr>
        <w:widowControl w:val="0"/>
        <w:jc w:val="center"/>
        <w:rPr>
          <w:b/>
          <w:sz w:val="24"/>
          <w:szCs w:val="24"/>
        </w:rPr>
      </w:pPr>
    </w:p>
    <w:p w14:paraId="41112161" w14:textId="1A978A1F" w:rsidR="00771A43" w:rsidRDefault="006D2CE6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ALLEGATO 2</w:t>
      </w:r>
    </w:p>
    <w:p w14:paraId="493A5896" w14:textId="77777777" w:rsidR="00771A43" w:rsidRDefault="00771A43">
      <w:pPr>
        <w:widowControl w:val="0"/>
        <w:rPr>
          <w:sz w:val="24"/>
          <w:szCs w:val="24"/>
        </w:rPr>
      </w:pPr>
    </w:p>
    <w:p w14:paraId="5E653DDE" w14:textId="5D1CA245" w:rsidR="00771A43" w:rsidRDefault="006D2CE6">
      <w:pPr>
        <w:spacing w:line="283" w:lineRule="auto"/>
        <w:ind w:left="587" w:right="41"/>
        <w:jc w:val="center"/>
        <w:rPr>
          <w:b/>
          <w:sz w:val="22"/>
          <w:szCs w:val="22"/>
        </w:rPr>
      </w:pPr>
      <w:r>
        <w:rPr>
          <w:b/>
          <w:sz w:val="24"/>
          <w:szCs w:val="24"/>
        </w:rPr>
        <w:t>ai fini dell’inserimento in una</w:t>
      </w:r>
      <w:r>
        <w:rPr>
          <w:b/>
          <w:i/>
          <w:sz w:val="24"/>
          <w:szCs w:val="24"/>
        </w:rPr>
        <w:t xml:space="preserve"> Short List </w:t>
      </w:r>
      <w:r>
        <w:rPr>
          <w:b/>
          <w:sz w:val="24"/>
          <w:szCs w:val="24"/>
        </w:rPr>
        <w:t xml:space="preserve">di </w:t>
      </w:r>
      <w:r>
        <w:rPr>
          <w:b/>
          <w:sz w:val="22"/>
          <w:szCs w:val="22"/>
        </w:rPr>
        <w:t>ESPERTI</w:t>
      </w:r>
      <w:r w:rsidR="003F3AB9">
        <w:rPr>
          <w:b/>
          <w:sz w:val="22"/>
          <w:szCs w:val="22"/>
        </w:rPr>
        <w:t xml:space="preserve"> e</w:t>
      </w:r>
      <w:r>
        <w:rPr>
          <w:b/>
          <w:sz w:val="22"/>
          <w:szCs w:val="22"/>
        </w:rPr>
        <w:t xml:space="preserve"> TUTOR </w:t>
      </w:r>
    </w:p>
    <w:p w14:paraId="6D036382" w14:textId="77777777" w:rsidR="00771A43" w:rsidRDefault="006D2CE6">
      <w:pPr>
        <w:spacing w:line="283" w:lineRule="auto"/>
        <w:ind w:left="587" w:right="41"/>
        <w:jc w:val="center"/>
        <w:rPr>
          <w:b/>
          <w:sz w:val="24"/>
          <w:szCs w:val="24"/>
        </w:rPr>
      </w:pPr>
      <w:r>
        <w:rPr>
          <w:b/>
          <w:sz w:val="22"/>
          <w:szCs w:val="22"/>
        </w:rPr>
        <w:t>PER INTERNI ED ESTERNI</w:t>
      </w:r>
    </w:p>
    <w:p w14:paraId="4AF2BB13" w14:textId="77777777" w:rsidR="001806E4" w:rsidRPr="00263C96" w:rsidRDefault="001806E4" w:rsidP="001806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/>
        <w:ind w:left="284" w:right="442"/>
        <w:jc w:val="center"/>
      </w:pPr>
      <w:r w:rsidRPr="00263C96">
        <w:t>per la realizzazione delle attività di formazione previste dal PNRR MISSIONE 4: ISTRUZIONE E RICERCA</w:t>
      </w:r>
    </w:p>
    <w:p w14:paraId="5CFFB479" w14:textId="77777777" w:rsidR="001806E4" w:rsidRDefault="001806E4" w:rsidP="001806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/>
        <w:ind w:left="284"/>
        <w:jc w:val="center"/>
      </w:pPr>
      <w:r w:rsidRPr="00263C96">
        <w:t>Componente 1 – Potenziamento dell’offerta dei servizi di istruzione: dagli asili nido alle Università</w:t>
      </w:r>
    </w:p>
    <w:p w14:paraId="58BB675D" w14:textId="77777777" w:rsidR="001806E4" w:rsidRDefault="001806E4" w:rsidP="001806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/>
        <w:ind w:left="284" w:right="442"/>
        <w:jc w:val="center"/>
      </w:pPr>
      <w:r w:rsidRPr="00263C96">
        <w:t>Investimento 2.1:</w:t>
      </w:r>
      <w:r>
        <w:t xml:space="preserve">  D</w:t>
      </w:r>
      <w:r w:rsidRPr="00263C96">
        <w:t xml:space="preserve">idattica digitale integrata e formazione alla transizione digitale per il personale </w:t>
      </w:r>
    </w:p>
    <w:p w14:paraId="287939B9" w14:textId="77777777" w:rsidR="001806E4" w:rsidRPr="00263C96" w:rsidRDefault="001806E4" w:rsidP="001806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/>
        <w:ind w:left="284" w:right="442"/>
        <w:jc w:val="center"/>
      </w:pPr>
      <w:r w:rsidRPr="00263C96">
        <w:t>scolastico (DM n.66/2023)</w:t>
      </w:r>
    </w:p>
    <w:p w14:paraId="4DA82701" w14:textId="3BDAAE33" w:rsidR="001806E4" w:rsidRPr="00263C96" w:rsidRDefault="001806E4" w:rsidP="001806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/>
        <w:ind w:left="284" w:right="442"/>
        <w:jc w:val="center"/>
      </w:pPr>
      <w:r w:rsidRPr="00964E11">
        <w:t>(</w:t>
      </w:r>
      <w:proofErr w:type="spellStart"/>
      <w:r w:rsidRPr="00964E11">
        <w:t>a.s.</w:t>
      </w:r>
      <w:proofErr w:type="spellEnd"/>
      <w:r w:rsidRPr="00964E11">
        <w:t xml:space="preserve"> 202</w:t>
      </w:r>
      <w:r w:rsidR="00964E11" w:rsidRPr="00964E11">
        <w:t>4</w:t>
      </w:r>
      <w:r w:rsidRPr="00964E11">
        <w:t>-202</w:t>
      </w:r>
      <w:r w:rsidR="00964E11" w:rsidRPr="00964E11">
        <w:t>5</w:t>
      </w:r>
      <w:r w:rsidRPr="00263C96">
        <w:t>)</w:t>
      </w:r>
    </w:p>
    <w:p w14:paraId="39B537D4" w14:textId="7EF1962B" w:rsidR="009068E0" w:rsidRDefault="001806E4" w:rsidP="009068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/>
        <w:ind w:left="284" w:right="442"/>
        <w:jc w:val="center"/>
      </w:pPr>
      <w:r w:rsidRPr="00263C96">
        <w:t xml:space="preserve">- </w:t>
      </w:r>
      <w:r w:rsidR="00964E11">
        <w:rPr>
          <w:highlight w:val="white"/>
        </w:rPr>
        <w:t>seconda</w:t>
      </w:r>
      <w:r w:rsidRPr="00263C96">
        <w:rPr>
          <w:highlight w:val="white"/>
        </w:rPr>
        <w:t xml:space="preserve"> </w:t>
      </w:r>
      <w:r w:rsidRPr="00263C96">
        <w:t>Applicazione –</w:t>
      </w:r>
    </w:p>
    <w:p w14:paraId="3D6964D5" w14:textId="77777777" w:rsidR="009068E0" w:rsidRDefault="009068E0" w:rsidP="009068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/>
        <w:ind w:left="284" w:right="442"/>
        <w:jc w:val="center"/>
      </w:pPr>
    </w:p>
    <w:p w14:paraId="2E5B6A39" w14:textId="13D947CC" w:rsidR="009068E0" w:rsidRDefault="006D2CE6" w:rsidP="009068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/>
        <w:ind w:left="284" w:right="442"/>
        <w:jc w:val="center"/>
      </w:pPr>
      <w:r>
        <w:rPr>
          <w:b/>
          <w:sz w:val="24"/>
          <w:szCs w:val="24"/>
        </w:rPr>
        <w:t xml:space="preserve">- REQUISITI TECNICI </w:t>
      </w:r>
      <w:r w:rsidR="009068E0">
        <w:rPr>
          <w:b/>
          <w:sz w:val="24"/>
          <w:szCs w:val="24"/>
        </w:rPr>
        <w:t>–</w:t>
      </w:r>
    </w:p>
    <w:p w14:paraId="5698EA6D" w14:textId="5E7AF6D0" w:rsidR="00771A43" w:rsidRPr="009068E0" w:rsidRDefault="006D2CE6" w:rsidP="009068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/>
        <w:ind w:left="284" w:right="442"/>
        <w:jc w:val="center"/>
      </w:pPr>
      <w:r>
        <w:rPr>
          <w:b/>
          <w:sz w:val="24"/>
          <w:szCs w:val="24"/>
        </w:rPr>
        <w:t>PROFILO DI COMPETENZE</w:t>
      </w:r>
    </w:p>
    <w:p w14:paraId="43662E84" w14:textId="77777777" w:rsidR="00771A43" w:rsidRDefault="00771A43">
      <w:pPr>
        <w:widowControl w:val="0"/>
        <w:rPr>
          <w:sz w:val="24"/>
          <w:szCs w:val="24"/>
        </w:rPr>
      </w:pPr>
    </w:p>
    <w:p w14:paraId="42134C67" w14:textId="77777777" w:rsidR="00771A43" w:rsidRDefault="00771A43">
      <w:pPr>
        <w:widowControl w:val="0"/>
        <w:rPr>
          <w:sz w:val="24"/>
          <w:szCs w:val="24"/>
        </w:rPr>
      </w:pPr>
    </w:p>
    <w:p w14:paraId="7966EC13" w14:textId="77777777" w:rsidR="00771A43" w:rsidRDefault="006D2CE6" w:rsidP="00B14AB6">
      <w:pPr>
        <w:widowControl w:val="0"/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Il/La sottoscritto/a (Nome)_______________(Cognome)_________________________________</w:t>
      </w:r>
    </w:p>
    <w:p w14:paraId="7C7B7AE0" w14:textId="77777777" w:rsidR="00771A43" w:rsidRDefault="006D2CE6" w:rsidP="00B14AB6">
      <w:pPr>
        <w:widowControl w:val="0"/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_____________________________il__/__/____residente a ______________________in </w:t>
      </w:r>
    </w:p>
    <w:p w14:paraId="2825EBD2" w14:textId="77777777" w:rsidR="00771A43" w:rsidRDefault="006D2CE6" w:rsidP="00B14AB6">
      <w:pPr>
        <w:widowControl w:val="0"/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via/piazza ____________________________________________ n. _____CAP________________</w:t>
      </w:r>
    </w:p>
    <w:p w14:paraId="51D4A849" w14:textId="77777777" w:rsidR="00771A43" w:rsidRDefault="006D2CE6" w:rsidP="00B14AB6">
      <w:pPr>
        <w:widowControl w:val="0"/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C.F. __________________________</w:t>
      </w:r>
      <w:proofErr w:type="spellStart"/>
      <w:r>
        <w:rPr>
          <w:sz w:val="24"/>
          <w:szCs w:val="24"/>
        </w:rPr>
        <w:t>tel.cell</w:t>
      </w:r>
      <w:proofErr w:type="spellEnd"/>
      <w:r>
        <w:rPr>
          <w:sz w:val="24"/>
          <w:szCs w:val="24"/>
        </w:rPr>
        <w:t xml:space="preserve"> _______________e-mail _______________________</w:t>
      </w:r>
    </w:p>
    <w:p w14:paraId="6648DFEB" w14:textId="77777777" w:rsidR="00771A43" w:rsidRDefault="00771A43">
      <w:pPr>
        <w:spacing w:after="160" w:line="259" w:lineRule="auto"/>
        <w:ind w:left="720"/>
        <w:jc w:val="both"/>
        <w:rPr>
          <w:sz w:val="24"/>
          <w:szCs w:val="24"/>
        </w:rPr>
      </w:pPr>
    </w:p>
    <w:p w14:paraId="14C32DB0" w14:textId="0878E55B" w:rsidR="00771A43" w:rsidRDefault="006D2CE6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Relativamente </w:t>
      </w:r>
      <w:r w:rsidR="00964E11">
        <w:rPr>
          <w:sz w:val="24"/>
          <w:szCs w:val="24"/>
        </w:rPr>
        <w:t xml:space="preserve">alla Didattica delle discipline STEAM segnalata </w:t>
      </w:r>
      <w:r>
        <w:rPr>
          <w:sz w:val="24"/>
          <w:szCs w:val="24"/>
        </w:rPr>
        <w:t>nel bando (indicare un</w:t>
      </w:r>
      <w:r w:rsidR="00964E11">
        <w:rPr>
          <w:sz w:val="24"/>
          <w:szCs w:val="24"/>
        </w:rPr>
        <w:t>o</w:t>
      </w:r>
      <w:r>
        <w:rPr>
          <w:sz w:val="24"/>
          <w:szCs w:val="24"/>
        </w:rPr>
        <w:t xml:space="preserve"> o più </w:t>
      </w:r>
      <w:r w:rsidR="00964E11">
        <w:rPr>
          <w:sz w:val="24"/>
          <w:szCs w:val="24"/>
        </w:rPr>
        <w:t>dei seguenti moduli</w:t>
      </w:r>
      <w:r>
        <w:rPr>
          <w:sz w:val="24"/>
          <w:szCs w:val="24"/>
        </w:rPr>
        <w:t>)</w:t>
      </w:r>
    </w:p>
    <w:p w14:paraId="5BC0607B" w14:textId="5C57899E" w:rsidR="00964E11" w:rsidRPr="00964E11" w:rsidRDefault="00964E11" w:rsidP="00964E11">
      <w:pPr>
        <w:pStyle w:val="Paragrafoelenco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98" w:line="480" w:lineRule="auto"/>
        <w:ind w:left="1077" w:right="-45" w:hanging="357"/>
        <w:jc w:val="both"/>
        <w:rPr>
          <w:sz w:val="24"/>
          <w:szCs w:val="24"/>
        </w:rPr>
      </w:pPr>
      <w:r w:rsidRPr="00964E11">
        <w:rPr>
          <w:sz w:val="24"/>
          <w:szCs w:val="24"/>
        </w:rPr>
        <w:t>Educazione alla salute: l’alimentazione tra benessere, cultura e sostenibilità</w:t>
      </w:r>
    </w:p>
    <w:p w14:paraId="7E422419" w14:textId="1C245784" w:rsidR="00964E11" w:rsidRPr="00964E11" w:rsidRDefault="00964E11" w:rsidP="00964E11">
      <w:pPr>
        <w:pStyle w:val="Paragrafoelenco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98" w:line="480" w:lineRule="auto"/>
        <w:ind w:left="1077" w:right="-45" w:hanging="357"/>
        <w:jc w:val="both"/>
        <w:rPr>
          <w:sz w:val="24"/>
          <w:szCs w:val="24"/>
        </w:rPr>
      </w:pPr>
      <w:r w:rsidRPr="00964E11">
        <w:rPr>
          <w:sz w:val="24"/>
          <w:szCs w:val="24"/>
        </w:rPr>
        <w:t>Web radio e podcasting</w:t>
      </w:r>
    </w:p>
    <w:p w14:paraId="4A6FD5FB" w14:textId="2119E72A" w:rsidR="00964E11" w:rsidRPr="00964E11" w:rsidRDefault="00964E11" w:rsidP="00964E11">
      <w:pPr>
        <w:pStyle w:val="Paragrafoelenco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98" w:line="480" w:lineRule="auto"/>
        <w:ind w:left="1077" w:right="-45" w:hanging="357"/>
        <w:jc w:val="both"/>
        <w:rPr>
          <w:sz w:val="24"/>
          <w:szCs w:val="24"/>
        </w:rPr>
      </w:pPr>
      <w:r w:rsidRPr="00964E11">
        <w:rPr>
          <w:sz w:val="24"/>
          <w:szCs w:val="24"/>
        </w:rPr>
        <w:t>Coding e robotica educativa</w:t>
      </w:r>
    </w:p>
    <w:p w14:paraId="3F70E49C" w14:textId="020C6985" w:rsidR="00964E11" w:rsidRPr="00964E11" w:rsidRDefault="00964E11" w:rsidP="00964E11">
      <w:pPr>
        <w:pStyle w:val="Paragrafoelenco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98" w:line="480" w:lineRule="auto"/>
        <w:ind w:left="1077" w:right="-45" w:hanging="357"/>
        <w:jc w:val="both"/>
        <w:rPr>
          <w:sz w:val="24"/>
          <w:szCs w:val="24"/>
        </w:rPr>
      </w:pPr>
      <w:r w:rsidRPr="00964E11">
        <w:rPr>
          <w:sz w:val="24"/>
          <w:szCs w:val="24"/>
        </w:rPr>
        <w:t>L’uso di Excel nei contesti laboratoriali</w:t>
      </w:r>
    </w:p>
    <w:p w14:paraId="68FF1A1F" w14:textId="61BEF432" w:rsidR="00964E11" w:rsidRPr="00964E11" w:rsidRDefault="00964E11" w:rsidP="00964E11">
      <w:pPr>
        <w:pStyle w:val="Paragrafoelenco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98" w:line="480" w:lineRule="auto"/>
        <w:ind w:left="1077" w:right="-45" w:hanging="357"/>
        <w:jc w:val="both"/>
        <w:rPr>
          <w:sz w:val="22"/>
          <w:szCs w:val="22"/>
        </w:rPr>
      </w:pPr>
      <w:r w:rsidRPr="00964E11">
        <w:rPr>
          <w:sz w:val="24"/>
          <w:szCs w:val="24"/>
        </w:rPr>
        <w:t>Costruzione di comunità di pratiche per l’apprendimento</w:t>
      </w:r>
    </w:p>
    <w:p w14:paraId="045C132E" w14:textId="77777777" w:rsidR="00964E11" w:rsidRPr="00964E11" w:rsidRDefault="00964E11" w:rsidP="00964E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8" w:line="280" w:lineRule="auto"/>
        <w:ind w:right="385"/>
        <w:jc w:val="both"/>
        <w:rPr>
          <w:sz w:val="24"/>
          <w:szCs w:val="24"/>
        </w:rPr>
      </w:pPr>
    </w:p>
    <w:p w14:paraId="5FCB350A" w14:textId="77777777" w:rsidR="00004DAD" w:rsidRPr="009A40DF" w:rsidRDefault="00004DAD" w:rsidP="00004D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0" w:lineRule="auto"/>
        <w:ind w:left="-709" w:right="385" w:firstLine="709"/>
        <w:jc w:val="both"/>
      </w:pPr>
    </w:p>
    <w:p w14:paraId="72B10146" w14:textId="77777777" w:rsidR="00771A43" w:rsidRDefault="00771A43">
      <w:pPr>
        <w:widowControl w:val="0"/>
        <w:ind w:left="720"/>
        <w:jc w:val="both"/>
        <w:rPr>
          <w:sz w:val="24"/>
          <w:szCs w:val="24"/>
        </w:rPr>
      </w:pPr>
    </w:p>
    <w:p w14:paraId="0B8AD47E" w14:textId="2CDCF331" w:rsidR="00771A43" w:rsidRDefault="006D2CE6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avvalendosi delle disposizioni di cui all'articolo 46 del Dpr 28 dicembre 2000 n. 445, consapevole delle sanzioni stabilite per le false attestazioni e mendaci dichiarazioni, previste dal Codice </w:t>
      </w:r>
      <w:r w:rsidR="00B14AB6">
        <w:rPr>
          <w:sz w:val="24"/>
          <w:szCs w:val="24"/>
        </w:rPr>
        <w:t>P</w:t>
      </w:r>
      <w:r>
        <w:rPr>
          <w:sz w:val="24"/>
          <w:szCs w:val="24"/>
        </w:rPr>
        <w:t>enale e dalle Leggi speciali in materia:</w:t>
      </w:r>
    </w:p>
    <w:p w14:paraId="68069533" w14:textId="77777777" w:rsidR="00771A43" w:rsidRDefault="00771A43">
      <w:pPr>
        <w:widowControl w:val="0"/>
        <w:jc w:val="center"/>
        <w:rPr>
          <w:b/>
          <w:i/>
          <w:sz w:val="24"/>
          <w:szCs w:val="24"/>
        </w:rPr>
      </w:pPr>
    </w:p>
    <w:p w14:paraId="5F96C4E7" w14:textId="77777777" w:rsidR="00771A43" w:rsidRDefault="006D2CE6">
      <w:pPr>
        <w:widowControl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DICHIARA</w:t>
      </w:r>
    </w:p>
    <w:p w14:paraId="360CCA07" w14:textId="77777777" w:rsidR="00771A43" w:rsidRDefault="00771A43">
      <w:pPr>
        <w:widowControl w:val="0"/>
        <w:jc w:val="center"/>
        <w:rPr>
          <w:rFonts w:ascii="Cambria" w:eastAsia="Cambria" w:hAnsi="Cambria" w:cs="Cambria"/>
          <w:sz w:val="24"/>
          <w:szCs w:val="24"/>
        </w:rPr>
      </w:pPr>
    </w:p>
    <w:p w14:paraId="75BFF1EE" w14:textId="62476C04" w:rsidR="001806E4" w:rsidRPr="001806E4" w:rsidRDefault="006D2CE6" w:rsidP="00180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poter svolgere l’incarico per la realizzazione delle attività formative previste dal PNRR MISSIONE 4: ISTRUZIONE E RICERCA; Componente 1 – Potenziamento dell’offerta dei servizi di istruzione: dagli asili nido alle Università; </w:t>
      </w:r>
      <w:r w:rsidR="001806E4" w:rsidRPr="001806E4">
        <w:rPr>
          <w:sz w:val="24"/>
          <w:szCs w:val="24"/>
        </w:rPr>
        <w:t>Investimento 2.1:  Didattica digitale integrata e formazione alla transizione digitale per il personale scolastico (DM n.66/2023)</w:t>
      </w:r>
    </w:p>
    <w:p w14:paraId="1772BE06" w14:textId="14783636" w:rsidR="00771A43" w:rsidRDefault="00B14A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6D2CE6">
        <w:rPr>
          <w:sz w:val="24"/>
          <w:szCs w:val="24"/>
        </w:rPr>
        <w:t>i possedere i seguenti requisiti</w:t>
      </w:r>
      <w:r w:rsidR="001806E4">
        <w:rPr>
          <w:sz w:val="24"/>
          <w:szCs w:val="24"/>
        </w:rPr>
        <w:t xml:space="preserve"> </w:t>
      </w:r>
      <w:r w:rsidR="001806E4" w:rsidRPr="001806E4">
        <w:rPr>
          <w:iCs/>
          <w:sz w:val="24"/>
          <w:szCs w:val="24"/>
        </w:rPr>
        <w:t>di capacità tecnica e professionale</w:t>
      </w:r>
      <w:r w:rsidR="001806E4">
        <w:rPr>
          <w:iCs/>
          <w:sz w:val="24"/>
          <w:szCs w:val="24"/>
        </w:rPr>
        <w:t>:</w:t>
      </w:r>
    </w:p>
    <w:p w14:paraId="6ABC554C" w14:textId="77777777" w:rsidR="001806E4" w:rsidRDefault="001806E4" w:rsidP="001806E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60"/>
        <w:jc w:val="both"/>
        <w:rPr>
          <w:sz w:val="24"/>
          <w:szCs w:val="24"/>
        </w:rPr>
      </w:pPr>
    </w:p>
    <w:p w14:paraId="27F0B84F" w14:textId="77777777" w:rsidR="00771A43" w:rsidRDefault="00771A43">
      <w:pPr>
        <w:widowControl w:val="0"/>
        <w:rPr>
          <w:rFonts w:ascii="Cambria" w:eastAsia="Cambria" w:hAnsi="Cambria" w:cs="Cambria"/>
          <w:sz w:val="24"/>
          <w:szCs w:val="24"/>
          <w:highlight w:val="white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394"/>
      </w:tblGrid>
      <w:tr w:rsidR="00004DAD" w14:paraId="345D1E2C" w14:textId="77777777" w:rsidTr="00004DAD">
        <w:tc>
          <w:tcPr>
            <w:tcW w:w="96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CB874" w14:textId="77777777" w:rsidR="00004DAD" w:rsidRDefault="00004DAD" w:rsidP="005D57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>
              <w:rPr>
                <w:b/>
                <w:highlight w:val="white"/>
              </w:rPr>
              <w:t>Titoli di studio e specializzazioni*</w:t>
            </w:r>
          </w:p>
        </w:tc>
      </w:tr>
      <w:tr w:rsidR="00004DAD" w14:paraId="10065328" w14:textId="77777777" w:rsidTr="00004DAD">
        <w:tc>
          <w:tcPr>
            <w:tcW w:w="5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B4444" w14:textId="77777777" w:rsidR="00004DAD" w:rsidRDefault="00004DAD" w:rsidP="005D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>Tipologia titoli</w:t>
            </w:r>
          </w:p>
        </w:tc>
        <w:tc>
          <w:tcPr>
            <w:tcW w:w="43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6CD15" w14:textId="77777777" w:rsidR="00004DAD" w:rsidRDefault="00004DAD" w:rsidP="005D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>Descrizione titolo</w:t>
            </w:r>
          </w:p>
        </w:tc>
      </w:tr>
      <w:tr w:rsidR="00004DAD" w14:paraId="34DF50F8" w14:textId="77777777" w:rsidTr="00004DAD">
        <w:trPr>
          <w:trHeight w:val="283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0E5AB" w14:textId="77777777" w:rsidR="00004DAD" w:rsidRDefault="00004DAD" w:rsidP="005D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>
              <w:rPr>
                <w:highlight w:val="white"/>
              </w:rPr>
              <w:t>1. Laurea e/o titolo equivalente alla laurea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7BD8A" w14:textId="77777777" w:rsidR="00004DAD" w:rsidRDefault="00004DAD" w:rsidP="005D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</w:p>
        </w:tc>
      </w:tr>
      <w:tr w:rsidR="00004DAD" w14:paraId="46507F0B" w14:textId="77777777" w:rsidTr="00004DAD">
        <w:trPr>
          <w:trHeight w:val="283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1FAE7" w14:textId="77777777" w:rsidR="00004DAD" w:rsidRDefault="00004DAD" w:rsidP="005D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>
              <w:rPr>
                <w:highlight w:val="white"/>
              </w:rPr>
              <w:t>2. Diploma di scuola secondaria superiore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374B0" w14:textId="77777777" w:rsidR="00004DAD" w:rsidRDefault="00004DAD" w:rsidP="005D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</w:p>
        </w:tc>
      </w:tr>
      <w:tr w:rsidR="00004DAD" w14:paraId="44A90C68" w14:textId="77777777" w:rsidTr="00004DAD">
        <w:trPr>
          <w:trHeight w:val="283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6B39F" w14:textId="77777777" w:rsidR="00004DAD" w:rsidRDefault="00004DAD" w:rsidP="005D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>
              <w:rPr>
                <w:highlight w:val="white"/>
              </w:rPr>
              <w:t>3. Certificazione linguistica, se richiesta a bando (indicare la lingua e il livello)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5A071" w14:textId="77777777" w:rsidR="00004DAD" w:rsidRDefault="00004DAD" w:rsidP="005D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</w:p>
        </w:tc>
      </w:tr>
      <w:tr w:rsidR="00004DAD" w14:paraId="5B8941F2" w14:textId="77777777" w:rsidTr="00004DAD">
        <w:trPr>
          <w:trHeight w:val="283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DC747" w14:textId="77777777" w:rsidR="00004DAD" w:rsidRDefault="00004DAD" w:rsidP="005D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>
              <w:rPr>
                <w:highlight w:val="white"/>
              </w:rPr>
              <w:t xml:space="preserve">3. Specializzazioni coerenti con l'incarico (es.     </w:t>
            </w:r>
          </w:p>
          <w:p w14:paraId="56E2ABEF" w14:textId="77777777" w:rsidR="00004DAD" w:rsidRDefault="00004DAD" w:rsidP="005D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>
              <w:rPr>
                <w:highlight w:val="white"/>
              </w:rPr>
              <w:t xml:space="preserve">     Dottorato di Ricerca)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AD20E" w14:textId="77777777" w:rsidR="00004DAD" w:rsidRDefault="00004DAD" w:rsidP="005D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</w:p>
        </w:tc>
      </w:tr>
      <w:tr w:rsidR="00004DAD" w14:paraId="78D112A1" w14:textId="77777777" w:rsidTr="00004DAD">
        <w:trPr>
          <w:trHeight w:val="283"/>
        </w:trPr>
        <w:tc>
          <w:tcPr>
            <w:tcW w:w="96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3B91B" w14:textId="77777777" w:rsidR="00004DAD" w:rsidRDefault="00004DAD" w:rsidP="005D57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>
              <w:rPr>
                <w:b/>
                <w:highlight w:val="white"/>
              </w:rPr>
              <w:t>Titoli professionali e culturali</w:t>
            </w:r>
          </w:p>
        </w:tc>
      </w:tr>
      <w:tr w:rsidR="00004DAD" w14:paraId="6D03CB04" w14:textId="77777777" w:rsidTr="00004DAD">
        <w:trPr>
          <w:trHeight w:val="283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491D1" w14:textId="77777777" w:rsidR="00004DAD" w:rsidRDefault="00004DAD" w:rsidP="005D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360"/>
            </w:pPr>
            <w:r>
              <w:t>4. Titolo di professore Universitario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AC4FC" w14:textId="77777777" w:rsidR="00004DAD" w:rsidRDefault="00004DAD" w:rsidP="005D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</w:p>
        </w:tc>
      </w:tr>
      <w:tr w:rsidR="00004DAD" w14:paraId="131AE92C" w14:textId="77777777" w:rsidTr="00004DAD">
        <w:trPr>
          <w:trHeight w:val="283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03FA1" w14:textId="77777777" w:rsidR="00004DAD" w:rsidRDefault="00004DAD" w:rsidP="005D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360"/>
            </w:pPr>
            <w:r>
              <w:t>5. Titolo di Dirigente Scolastico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5E1F9" w14:textId="77777777" w:rsidR="00004DAD" w:rsidRDefault="00004DAD" w:rsidP="005D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</w:p>
        </w:tc>
      </w:tr>
      <w:tr w:rsidR="00004DAD" w14:paraId="407EF527" w14:textId="77777777" w:rsidTr="00004DAD">
        <w:trPr>
          <w:trHeight w:val="283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FFD0D" w14:textId="77777777" w:rsidR="00004DAD" w:rsidRDefault="00004DAD" w:rsidP="005D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hanging="360"/>
              <w:rPr>
                <w:highlight w:val="white"/>
              </w:rPr>
            </w:pPr>
            <w:r>
              <w:rPr>
                <w:highlight w:val="white"/>
              </w:rPr>
              <w:t>6. Titolo di Docente di Scuola Secondaria di II grado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B9AD1" w14:textId="77777777" w:rsidR="00004DAD" w:rsidRDefault="00004DAD" w:rsidP="005D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</w:p>
        </w:tc>
      </w:tr>
      <w:tr w:rsidR="00004DAD" w14:paraId="24E42288" w14:textId="77777777" w:rsidTr="00004DAD">
        <w:trPr>
          <w:trHeight w:val="283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FBFF8" w14:textId="77777777" w:rsidR="00004DAD" w:rsidRDefault="00004DAD" w:rsidP="005D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hanging="360"/>
              <w:rPr>
                <w:highlight w:val="white"/>
              </w:rPr>
            </w:pPr>
            <w:r>
              <w:rPr>
                <w:highlight w:val="white"/>
              </w:rPr>
              <w:t>7.  Provate esperienze nelle tecnologie digitali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46F06" w14:textId="77777777" w:rsidR="00004DAD" w:rsidRDefault="00004DAD" w:rsidP="005D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</w:p>
        </w:tc>
      </w:tr>
      <w:tr w:rsidR="00004DAD" w14:paraId="395CFE2A" w14:textId="77777777" w:rsidTr="00004DAD">
        <w:trPr>
          <w:trHeight w:val="283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D7DB7" w14:textId="77777777" w:rsidR="00004DAD" w:rsidRDefault="00004DAD" w:rsidP="005D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2"/>
              <w:rPr>
                <w:highlight w:val="white"/>
              </w:rPr>
            </w:pPr>
            <w:r>
              <w:rPr>
                <w:highlight w:val="white"/>
              </w:rPr>
              <w:t xml:space="preserve"> 8. Provate esperienze nelle aree tematiche    </w:t>
            </w:r>
          </w:p>
          <w:p w14:paraId="239CCC2B" w14:textId="77777777" w:rsidR="00004DAD" w:rsidRDefault="00004DAD" w:rsidP="005D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2"/>
              <w:rPr>
                <w:highlight w:val="white"/>
              </w:rPr>
            </w:pPr>
            <w:r>
              <w:rPr>
                <w:highlight w:val="white"/>
              </w:rPr>
              <w:t xml:space="preserve">      scelte per la candidatura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15CAB" w14:textId="77777777" w:rsidR="00004DAD" w:rsidRDefault="00004DAD" w:rsidP="005D5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</w:p>
        </w:tc>
      </w:tr>
    </w:tbl>
    <w:p w14:paraId="4860015C" w14:textId="77777777" w:rsidR="009068E0" w:rsidRDefault="009068E0">
      <w:pPr>
        <w:widowControl w:val="0"/>
        <w:rPr>
          <w:sz w:val="24"/>
          <w:szCs w:val="24"/>
          <w:highlight w:val="white"/>
        </w:rPr>
      </w:pPr>
    </w:p>
    <w:p w14:paraId="066B4713" w14:textId="6AEAAF9D" w:rsidR="00771A43" w:rsidRDefault="006D2CE6">
      <w:pPr>
        <w:widowControl w:val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* la tabella va compilata esclusivamente in digitale</w:t>
      </w:r>
    </w:p>
    <w:p w14:paraId="10161A6B" w14:textId="77777777" w:rsidR="00E36525" w:rsidRDefault="00E36525">
      <w:pPr>
        <w:widowControl w:val="0"/>
        <w:rPr>
          <w:sz w:val="24"/>
          <w:szCs w:val="24"/>
          <w:highlight w:val="white"/>
        </w:rPr>
      </w:pPr>
    </w:p>
    <w:p w14:paraId="640F7477" w14:textId="4C6359F6" w:rsidR="00E36525" w:rsidRDefault="00E36525" w:rsidP="00E36525">
      <w:pPr>
        <w:spacing w:after="200" w:line="276" w:lineRule="auto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NB. I titoli sono riconducibili ai profili di Esperto e Tutor </w:t>
      </w:r>
    </w:p>
    <w:p w14:paraId="5C924791" w14:textId="77777777" w:rsidR="00771A43" w:rsidRDefault="00771A43">
      <w:pPr>
        <w:widowControl w:val="0"/>
        <w:rPr>
          <w:sz w:val="24"/>
          <w:szCs w:val="24"/>
          <w:highlight w:val="white"/>
        </w:rPr>
      </w:pPr>
    </w:p>
    <w:p w14:paraId="3BC1AEE6" w14:textId="77777777" w:rsidR="00771A43" w:rsidRDefault="006D2CE6">
      <w:pPr>
        <w:spacing w:before="19"/>
        <w:ind w:right="5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DICHIARAZIONI FINALI</w:t>
      </w:r>
    </w:p>
    <w:p w14:paraId="105F8F0A" w14:textId="77777777" w:rsidR="00771A43" w:rsidRDefault="00771A43">
      <w:pPr>
        <w:spacing w:before="19"/>
        <w:ind w:right="52"/>
        <w:jc w:val="center"/>
        <w:rPr>
          <w:b/>
          <w:sz w:val="24"/>
          <w:szCs w:val="24"/>
        </w:rPr>
      </w:pPr>
    </w:p>
    <w:p w14:paraId="3CFF322C" w14:textId="77777777" w:rsidR="00771A43" w:rsidRDefault="006D2CE6">
      <w:pPr>
        <w:spacing w:before="19"/>
        <w:ind w:right="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</w:t>
      </w:r>
    </w:p>
    <w:p w14:paraId="25349D06" w14:textId="77777777" w:rsidR="00771A43" w:rsidRDefault="006D2CE6">
      <w:pPr>
        <w:widowControl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DICHIARA </w:t>
      </w:r>
    </w:p>
    <w:p w14:paraId="28253FAC" w14:textId="77777777" w:rsidR="00B14AB6" w:rsidRDefault="00B14AB6">
      <w:pPr>
        <w:widowControl w:val="0"/>
        <w:jc w:val="center"/>
        <w:rPr>
          <w:b/>
          <w:i/>
          <w:sz w:val="24"/>
          <w:szCs w:val="24"/>
        </w:rPr>
      </w:pPr>
    </w:p>
    <w:p w14:paraId="6E78BD41" w14:textId="1D95EFF9" w:rsidR="00771A43" w:rsidRDefault="006D2CE6">
      <w:pPr>
        <w:spacing w:before="19"/>
        <w:ind w:right="52"/>
        <w:jc w:val="both"/>
        <w:rPr>
          <w:sz w:val="24"/>
          <w:szCs w:val="24"/>
        </w:rPr>
      </w:pPr>
      <w:bookmarkStart w:id="2" w:name="_heading=h.gjdgxs" w:colFirst="0" w:colLast="0"/>
      <w:bookmarkEnd w:id="2"/>
      <w:r>
        <w:rPr>
          <w:sz w:val="24"/>
          <w:szCs w:val="24"/>
        </w:rPr>
        <w:t xml:space="preserve">di accettare integralmente le condizioni contenute nell’avviso Pubblico emanato dal Liceo Cavour il </w:t>
      </w:r>
      <w:r w:rsidR="00E46E0F">
        <w:rPr>
          <w:sz w:val="24"/>
          <w:szCs w:val="24"/>
        </w:rPr>
        <w:t>22</w:t>
      </w:r>
      <w:r w:rsidR="00FC4F1B">
        <w:rPr>
          <w:sz w:val="24"/>
          <w:szCs w:val="24"/>
        </w:rPr>
        <w:t>/0</w:t>
      </w:r>
      <w:r w:rsidR="00E46E0F">
        <w:rPr>
          <w:sz w:val="24"/>
          <w:szCs w:val="24"/>
        </w:rPr>
        <w:t>3</w:t>
      </w:r>
      <w:r w:rsidR="00FC4F1B">
        <w:rPr>
          <w:sz w:val="24"/>
          <w:szCs w:val="24"/>
        </w:rPr>
        <w:t>/2024</w:t>
      </w:r>
      <w:r w:rsidRPr="00FC4F1B">
        <w:rPr>
          <w:sz w:val="24"/>
          <w:szCs w:val="24"/>
        </w:rPr>
        <w:t xml:space="preserve"> con </w:t>
      </w:r>
      <w:r w:rsidRPr="00803793">
        <w:rPr>
          <w:sz w:val="24"/>
          <w:szCs w:val="24"/>
        </w:rPr>
        <w:t>prot. n.</w:t>
      </w:r>
      <w:r w:rsidR="00803793">
        <w:rPr>
          <w:sz w:val="24"/>
          <w:szCs w:val="24"/>
        </w:rPr>
        <w:t xml:space="preserve"> </w:t>
      </w:r>
      <w:r w:rsidR="00F10778">
        <w:rPr>
          <w:sz w:val="24"/>
          <w:szCs w:val="24"/>
        </w:rPr>
        <w:t>1564.</w:t>
      </w:r>
      <w:r w:rsidRPr="00803793"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14:paraId="29014ACB" w14:textId="77777777" w:rsidR="00771A43" w:rsidRDefault="006D2CE6">
      <w:pPr>
        <w:ind w:right="52"/>
        <w:jc w:val="both"/>
        <w:rPr>
          <w:sz w:val="24"/>
          <w:szCs w:val="24"/>
        </w:rPr>
      </w:pPr>
      <w:r>
        <w:rPr>
          <w:sz w:val="24"/>
          <w:szCs w:val="24"/>
        </w:rPr>
        <w:t>Nessuna responsabilità potrà essere imputata a questa Amministrazione Scolastica in caso di dichiarazione di indirizzo di posta elettronica non valido o non funzionante.</w:t>
      </w:r>
    </w:p>
    <w:p w14:paraId="319F220B" w14:textId="77777777" w:rsidR="00771A43" w:rsidRDefault="006D2CE6">
      <w:pPr>
        <w:ind w:right="5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Il sottoscritto è consapevole che ai sensi del predetto DPR n.445/2000 le dichiarazioni rese dai candidati hanno valore di autocertificazione e che nel caso di falsità in atti e di dichiarazioni mendaci troveranno applicazione le sanzioni penali di cui all’art.76 del sopra citato DPR 445/2000.</w:t>
      </w:r>
    </w:p>
    <w:p w14:paraId="40E9C0BC" w14:textId="77777777" w:rsidR="00771A43" w:rsidRDefault="00771A43">
      <w:pPr>
        <w:spacing w:before="19"/>
        <w:ind w:right="76"/>
        <w:rPr>
          <w:i/>
          <w:sz w:val="24"/>
          <w:szCs w:val="24"/>
        </w:rPr>
      </w:pPr>
    </w:p>
    <w:p w14:paraId="6293C3BD" w14:textId="77777777" w:rsidR="00771A43" w:rsidRDefault="006D2CE6">
      <w:pPr>
        <w:spacing w:before="19"/>
        <w:ind w:right="76"/>
        <w:rPr>
          <w:i/>
          <w:sz w:val="24"/>
          <w:szCs w:val="24"/>
        </w:rPr>
      </w:pPr>
      <w:r>
        <w:rPr>
          <w:i/>
          <w:sz w:val="24"/>
          <w:szCs w:val="24"/>
        </w:rPr>
        <w:t>Data e firma                                                                         ___________________________________________</w:t>
      </w:r>
    </w:p>
    <w:p w14:paraId="59C90286" w14:textId="77777777" w:rsidR="00771A43" w:rsidRDefault="00771A43">
      <w:pPr>
        <w:widowControl w:val="0"/>
        <w:jc w:val="both"/>
        <w:rPr>
          <w:sz w:val="24"/>
          <w:szCs w:val="24"/>
        </w:rPr>
      </w:pPr>
    </w:p>
    <w:p w14:paraId="0F72B8DB" w14:textId="77777777" w:rsidR="00771A43" w:rsidRDefault="006D2CE6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con la presente, ai sensi degli articoli 13 e 23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196/2003 (di seguito indicato come “Codice Privacy”) e successive modificazioni ed integrazioni,</w:t>
      </w:r>
    </w:p>
    <w:p w14:paraId="3F2A6BCC" w14:textId="77777777" w:rsidR="00771A43" w:rsidRDefault="00771A43">
      <w:pPr>
        <w:widowControl w:val="0"/>
        <w:jc w:val="both"/>
        <w:rPr>
          <w:sz w:val="24"/>
          <w:szCs w:val="24"/>
        </w:rPr>
      </w:pPr>
    </w:p>
    <w:p w14:paraId="59763A77" w14:textId="77777777" w:rsidR="00771A43" w:rsidRDefault="006D2CE6">
      <w:pPr>
        <w:widowControl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AUTORIZZA</w:t>
      </w:r>
    </w:p>
    <w:p w14:paraId="27ADBA67" w14:textId="77777777" w:rsidR="00771A43" w:rsidRDefault="00771A43">
      <w:pPr>
        <w:widowControl w:val="0"/>
        <w:jc w:val="center"/>
        <w:rPr>
          <w:sz w:val="24"/>
          <w:szCs w:val="24"/>
        </w:rPr>
      </w:pPr>
    </w:p>
    <w:p w14:paraId="4ED4CCB8" w14:textId="77777777" w:rsidR="00771A43" w:rsidRDefault="006D2CE6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Il Liceo Cavour di Roma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54BE9DBD" w14:textId="77777777" w:rsidR="00771A43" w:rsidRDefault="00771A43">
      <w:pPr>
        <w:widowControl w:val="0"/>
        <w:rPr>
          <w:sz w:val="24"/>
          <w:szCs w:val="24"/>
        </w:rPr>
      </w:pPr>
    </w:p>
    <w:p w14:paraId="2FB62EE8" w14:textId="77777777" w:rsidR="00771A43" w:rsidRDefault="006D2CE6">
      <w:pPr>
        <w:spacing w:before="19"/>
        <w:ind w:right="7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Data e firma                                                                        </w:t>
      </w:r>
    </w:p>
    <w:p w14:paraId="7B324C8D" w14:textId="77777777" w:rsidR="00771A43" w:rsidRDefault="006D2CE6">
      <w:pPr>
        <w:spacing w:line="283" w:lineRule="auto"/>
        <w:ind w:right="4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___________________________________________</w:t>
      </w:r>
    </w:p>
    <w:p w14:paraId="1B9826C4" w14:textId="77777777" w:rsidR="00872F1E" w:rsidRDefault="00872F1E">
      <w:pPr>
        <w:spacing w:line="283" w:lineRule="auto"/>
        <w:ind w:right="41"/>
        <w:rPr>
          <w:i/>
          <w:sz w:val="24"/>
          <w:szCs w:val="24"/>
        </w:rPr>
      </w:pPr>
    </w:p>
    <w:p w14:paraId="136B04AF" w14:textId="77777777" w:rsidR="00872F1E" w:rsidRDefault="00872F1E">
      <w:pPr>
        <w:spacing w:line="283" w:lineRule="auto"/>
        <w:ind w:right="41"/>
        <w:rPr>
          <w:i/>
          <w:sz w:val="24"/>
          <w:szCs w:val="24"/>
        </w:rPr>
      </w:pPr>
    </w:p>
    <w:p w14:paraId="7DBC917C" w14:textId="37577AA1" w:rsidR="00872F1E" w:rsidRDefault="00872F1E">
      <w:pPr>
        <w:spacing w:line="283" w:lineRule="auto"/>
        <w:ind w:right="41"/>
        <w:rPr>
          <w:sz w:val="22"/>
          <w:szCs w:val="22"/>
        </w:rPr>
      </w:pPr>
    </w:p>
    <w:sectPr w:rsidR="00872F1E" w:rsidSect="002E47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F6A76" w14:textId="77777777" w:rsidR="00D63B14" w:rsidRDefault="00D63B14">
      <w:r>
        <w:separator/>
      </w:r>
    </w:p>
  </w:endnote>
  <w:endnote w:type="continuationSeparator" w:id="0">
    <w:p w14:paraId="6A5929DB" w14:textId="77777777" w:rsidR="00D63B14" w:rsidRDefault="00D6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6B095" w14:textId="77777777" w:rsidR="00771A43" w:rsidRDefault="00771A43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F7C7D" w14:textId="77777777" w:rsidR="00771A43" w:rsidRDefault="006D2C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color w:val="000000"/>
        <w:sz w:val="22"/>
        <w:szCs w:val="22"/>
      </w:rPr>
      <w:fldChar w:fldCharType="begin"/>
    </w:r>
    <w:r>
      <w:rPr>
        <w:rFonts w:ascii="Cambria" w:eastAsia="Cambria" w:hAnsi="Cambria" w:cs="Cambria"/>
        <w:color w:val="000000"/>
        <w:sz w:val="22"/>
        <w:szCs w:val="22"/>
      </w:rPr>
      <w:instrText>PAGE</w:instrText>
    </w:r>
    <w:r>
      <w:rPr>
        <w:rFonts w:ascii="Cambria" w:eastAsia="Cambria" w:hAnsi="Cambria" w:cs="Cambria"/>
        <w:color w:val="000000"/>
        <w:sz w:val="22"/>
        <w:szCs w:val="22"/>
      </w:rPr>
      <w:fldChar w:fldCharType="separate"/>
    </w:r>
    <w:r w:rsidR="00FC4F1B">
      <w:rPr>
        <w:rFonts w:ascii="Cambria" w:eastAsia="Cambria" w:hAnsi="Cambria" w:cs="Cambria"/>
        <w:noProof/>
        <w:color w:val="000000"/>
        <w:sz w:val="22"/>
        <w:szCs w:val="22"/>
      </w:rPr>
      <w:t>1</w:t>
    </w:r>
    <w:r>
      <w:rPr>
        <w:rFonts w:ascii="Cambria" w:eastAsia="Cambria" w:hAnsi="Cambria" w:cs="Cambria"/>
        <w:color w:val="000000"/>
        <w:sz w:val="22"/>
        <w:szCs w:val="22"/>
      </w:rPr>
      <w:fldChar w:fldCharType="end"/>
    </w:r>
  </w:p>
  <w:p w14:paraId="28B7A599" w14:textId="77777777" w:rsidR="00771A43" w:rsidRDefault="00771A43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07F5A" w14:textId="77777777" w:rsidR="00771A43" w:rsidRDefault="00771A43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24A91" w14:textId="77777777" w:rsidR="00D63B14" w:rsidRDefault="00D63B14">
      <w:r>
        <w:separator/>
      </w:r>
    </w:p>
  </w:footnote>
  <w:footnote w:type="continuationSeparator" w:id="0">
    <w:p w14:paraId="21600BBF" w14:textId="77777777" w:rsidR="00D63B14" w:rsidRDefault="00D63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15B3E" w14:textId="77777777" w:rsidR="00771A43" w:rsidRDefault="00771A43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9C0B3" w14:textId="77777777" w:rsidR="00771A43" w:rsidRDefault="00771A43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265C8" w14:textId="77777777" w:rsidR="00771A43" w:rsidRDefault="00771A43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B4496"/>
    <w:multiLevelType w:val="multilevel"/>
    <w:tmpl w:val="FA4A8EA8"/>
    <w:lvl w:ilvl="0">
      <w:start w:val="1"/>
      <w:numFmt w:val="decimal"/>
      <w:lvlText w:val="%1."/>
      <w:lvlJc w:val="left"/>
      <w:pPr>
        <w:ind w:left="46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25E6253A"/>
    <w:multiLevelType w:val="multilevel"/>
    <w:tmpl w:val="949CA7B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05977"/>
    <w:multiLevelType w:val="hybridMultilevel"/>
    <w:tmpl w:val="DE748A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6D5AFF"/>
    <w:multiLevelType w:val="multilevel"/>
    <w:tmpl w:val="763A1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1F05351"/>
    <w:multiLevelType w:val="hybridMultilevel"/>
    <w:tmpl w:val="E534C1B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3A7677"/>
    <w:multiLevelType w:val="multilevel"/>
    <w:tmpl w:val="0992973E"/>
    <w:lvl w:ilvl="0">
      <w:start w:val="1"/>
      <w:numFmt w:val="bullet"/>
      <w:lvlText w:val="□"/>
      <w:lvlJc w:val="left"/>
      <w:pPr>
        <w:ind w:left="720" w:firstLine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6C6C298A"/>
    <w:multiLevelType w:val="multilevel"/>
    <w:tmpl w:val="B178D12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4884FA1"/>
    <w:multiLevelType w:val="hybridMultilevel"/>
    <w:tmpl w:val="2CEEF55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43"/>
    <w:rsid w:val="00004DAD"/>
    <w:rsid w:val="00114118"/>
    <w:rsid w:val="001806E4"/>
    <w:rsid w:val="00185215"/>
    <w:rsid w:val="002B4E96"/>
    <w:rsid w:val="002E4796"/>
    <w:rsid w:val="0034072D"/>
    <w:rsid w:val="003F3AB9"/>
    <w:rsid w:val="00446943"/>
    <w:rsid w:val="004A3EFF"/>
    <w:rsid w:val="00605AD9"/>
    <w:rsid w:val="006D2CE6"/>
    <w:rsid w:val="00771A43"/>
    <w:rsid w:val="007C3EA6"/>
    <w:rsid w:val="00803793"/>
    <w:rsid w:val="00872F1E"/>
    <w:rsid w:val="009068E0"/>
    <w:rsid w:val="009605F7"/>
    <w:rsid w:val="00964E11"/>
    <w:rsid w:val="00A30575"/>
    <w:rsid w:val="00B14AB6"/>
    <w:rsid w:val="00B374DD"/>
    <w:rsid w:val="00BD3F34"/>
    <w:rsid w:val="00D63B14"/>
    <w:rsid w:val="00E36525"/>
    <w:rsid w:val="00E46E0F"/>
    <w:rsid w:val="00E76493"/>
    <w:rsid w:val="00ED69ED"/>
    <w:rsid w:val="00EE1B06"/>
    <w:rsid w:val="00F10778"/>
    <w:rsid w:val="00F31649"/>
    <w:rsid w:val="00FC4F1B"/>
    <w:rsid w:val="00FE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3DF3"/>
  <w15:docId w15:val="{DF84C4CB-B177-4B68-B2DA-6FCAF56F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Paragrafoelenco">
    <w:name w:val="List Paragraph"/>
    <w:basedOn w:val="Normale"/>
    <w:uiPriority w:val="34"/>
    <w:qFormat/>
    <w:rsid w:val="00180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eM9LU0oK5AkoSvc9LmdoDZnspA==">CgMxLjAyCWguMzBqMHpsbDIIaC5namRneHM4AHIhMUx1YjhWSUsyMmtDblc3MVhPcTdqUmRHOGlydlJTYnBo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UTENTE07</dc:creator>
  <cp:lastModifiedBy>Postazione</cp:lastModifiedBy>
  <cp:revision>2</cp:revision>
  <cp:lastPrinted>2024-10-28T07:08:00Z</cp:lastPrinted>
  <dcterms:created xsi:type="dcterms:W3CDTF">2024-10-28T09:01:00Z</dcterms:created>
  <dcterms:modified xsi:type="dcterms:W3CDTF">2024-10-28T09:01:00Z</dcterms:modified>
</cp:coreProperties>
</file>